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31C" w:rsidRPr="00AB231C" w:rsidRDefault="00AB231C" w:rsidP="00AB231C">
      <w:pPr>
        <w:spacing w:after="0" w:line="240" w:lineRule="auto"/>
        <w:jc w:val="center"/>
        <w:rPr>
          <w:rFonts w:ascii="Arial" w:hAnsi="Arial" w:cs="Arial"/>
          <w:b/>
        </w:rPr>
      </w:pPr>
      <w:r w:rsidRPr="00AB231C">
        <w:rPr>
          <w:rFonts w:ascii="Arial" w:hAnsi="Arial" w:cs="Arial"/>
          <w:b/>
        </w:rPr>
        <w:t>Coventry and Warwickshire Retinal Vascular Disease (RVD) Services –</w:t>
      </w:r>
      <w:r w:rsidR="00865E5F">
        <w:rPr>
          <w:rFonts w:ascii="Arial" w:hAnsi="Arial" w:cs="Arial"/>
          <w:b/>
        </w:rPr>
        <w:t xml:space="preserve"> AMD</w:t>
      </w:r>
      <w:r w:rsidRPr="00AB231C">
        <w:rPr>
          <w:rFonts w:ascii="Arial" w:hAnsi="Arial" w:cs="Arial"/>
          <w:b/>
        </w:rPr>
        <w:t xml:space="preserve"> Referral</w:t>
      </w:r>
    </w:p>
    <w:p w:rsidR="00AB231C" w:rsidRPr="00873DF4" w:rsidRDefault="00AB231C" w:rsidP="00AB231C">
      <w:pPr>
        <w:spacing w:after="0" w:line="240" w:lineRule="auto"/>
        <w:rPr>
          <w:sz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8607AF" w:rsidRPr="004968AC" w:rsidTr="00AB231C">
        <w:trPr>
          <w:trHeight w:val="106"/>
        </w:trPr>
        <w:tc>
          <w:tcPr>
            <w:tcW w:w="9242" w:type="dxa"/>
            <w:gridSpan w:val="2"/>
            <w:shd w:val="clear" w:color="auto" w:fill="DBE5F1" w:themeFill="accent1" w:themeFillTint="33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PATIENT DETAILS</w:t>
            </w:r>
          </w:p>
        </w:tc>
      </w:tr>
      <w:tr w:rsidR="008607AF" w:rsidRPr="004968AC" w:rsidTr="00AD60C9">
        <w:trPr>
          <w:trHeight w:val="246"/>
        </w:trPr>
        <w:tc>
          <w:tcPr>
            <w:tcW w:w="2660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Name</w:t>
            </w:r>
            <w:r w:rsidR="004968A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6582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0C9" w:rsidRPr="004968AC" w:rsidTr="00AD60C9">
        <w:trPr>
          <w:trHeight w:val="246"/>
        </w:trPr>
        <w:tc>
          <w:tcPr>
            <w:tcW w:w="2660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DOB:</w:t>
            </w:r>
          </w:p>
        </w:tc>
        <w:tc>
          <w:tcPr>
            <w:tcW w:w="6582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0C9" w:rsidRPr="004968AC" w:rsidTr="00AD60C9">
        <w:trPr>
          <w:trHeight w:val="246"/>
        </w:trPr>
        <w:tc>
          <w:tcPr>
            <w:tcW w:w="2660" w:type="dxa"/>
            <w:vAlign w:val="center"/>
          </w:tcPr>
          <w:p w:rsidR="00AD60C9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Hospital number (if known):</w:t>
            </w:r>
          </w:p>
        </w:tc>
        <w:tc>
          <w:tcPr>
            <w:tcW w:w="6582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07AF" w:rsidRPr="004968AC" w:rsidTr="00873DF4">
        <w:trPr>
          <w:trHeight w:val="141"/>
        </w:trPr>
        <w:tc>
          <w:tcPr>
            <w:tcW w:w="2660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Address</w:t>
            </w:r>
            <w:r w:rsidR="00607173" w:rsidRPr="004968A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6582" w:type="dxa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0C9" w:rsidRPr="004968AC" w:rsidTr="00AD60C9">
        <w:tc>
          <w:tcPr>
            <w:tcW w:w="2660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Contact number/s:</w:t>
            </w:r>
          </w:p>
        </w:tc>
        <w:tc>
          <w:tcPr>
            <w:tcW w:w="6582" w:type="dxa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07AF" w:rsidRPr="004968AC" w:rsidTr="00AD60C9">
        <w:trPr>
          <w:trHeight w:val="302"/>
        </w:trPr>
        <w:tc>
          <w:tcPr>
            <w:tcW w:w="2660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  <w:tc>
          <w:tcPr>
            <w:tcW w:w="6582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E2E7E" w:rsidRPr="00AB231C" w:rsidRDefault="007E2E7E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7574"/>
      </w:tblGrid>
      <w:tr w:rsidR="00D86C3F" w:rsidRPr="004968AC" w:rsidTr="00AB231C">
        <w:trPr>
          <w:trHeight w:val="213"/>
        </w:trPr>
        <w:tc>
          <w:tcPr>
            <w:tcW w:w="9242" w:type="dxa"/>
            <w:gridSpan w:val="2"/>
            <w:shd w:val="clear" w:color="auto" w:fill="DBE5F1" w:themeFill="accent1" w:themeFillTint="33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GP DETAILS</w:t>
            </w:r>
          </w:p>
        </w:tc>
      </w:tr>
      <w:tr w:rsidR="004B768B" w:rsidRPr="004968AC" w:rsidTr="00AD60C9">
        <w:trPr>
          <w:trHeight w:val="144"/>
        </w:trPr>
        <w:tc>
          <w:tcPr>
            <w:tcW w:w="1668" w:type="dxa"/>
            <w:vAlign w:val="center"/>
          </w:tcPr>
          <w:p w:rsidR="004B768B" w:rsidRPr="004968AC" w:rsidRDefault="004968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GP Name:</w:t>
            </w:r>
          </w:p>
        </w:tc>
        <w:tc>
          <w:tcPr>
            <w:tcW w:w="7574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68AC" w:rsidRPr="004968AC" w:rsidTr="00865E5F">
        <w:trPr>
          <w:trHeight w:val="397"/>
        </w:trPr>
        <w:tc>
          <w:tcPr>
            <w:tcW w:w="1668" w:type="dxa"/>
          </w:tcPr>
          <w:p w:rsidR="004968AC" w:rsidRPr="004968AC" w:rsidRDefault="004968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 xml:space="preserve">GP </w:t>
            </w:r>
            <w:r>
              <w:rPr>
                <w:rFonts w:ascii="Arial" w:hAnsi="Arial" w:cs="Arial"/>
                <w:sz w:val="20"/>
                <w:szCs w:val="20"/>
              </w:rPr>
              <w:t>Surgery:</w:t>
            </w:r>
          </w:p>
        </w:tc>
        <w:tc>
          <w:tcPr>
            <w:tcW w:w="7574" w:type="dxa"/>
            <w:vAlign w:val="center"/>
          </w:tcPr>
          <w:p w:rsidR="004968AC" w:rsidRPr="004968AC" w:rsidRDefault="004968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6C3F" w:rsidRPr="004968AC" w:rsidTr="00865E5F">
        <w:trPr>
          <w:trHeight w:val="275"/>
        </w:trPr>
        <w:tc>
          <w:tcPr>
            <w:tcW w:w="9242" w:type="dxa"/>
            <w:gridSpan w:val="2"/>
            <w:vAlign w:val="center"/>
          </w:tcPr>
          <w:p w:rsidR="00D86C3F" w:rsidRPr="004968AC" w:rsidRDefault="00D86C3F" w:rsidP="00865E5F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 xml:space="preserve">Has </w:t>
            </w:r>
            <w:r w:rsidR="00865E5F">
              <w:rPr>
                <w:rFonts w:ascii="Arial" w:hAnsi="Arial" w:cs="Arial"/>
                <w:sz w:val="20"/>
                <w:szCs w:val="20"/>
              </w:rPr>
              <w:t>GP been informed of referral</w:t>
            </w:r>
            <w:r w:rsidRPr="004968AC">
              <w:rPr>
                <w:rFonts w:ascii="Arial" w:hAnsi="Arial" w:cs="Arial"/>
                <w:sz w:val="20"/>
                <w:szCs w:val="20"/>
              </w:rPr>
              <w:t>?</w:t>
            </w:r>
            <w:r w:rsidR="004968AC">
              <w:rPr>
                <w:rFonts w:ascii="Arial" w:hAnsi="Arial" w:cs="Arial"/>
                <w:sz w:val="20"/>
                <w:szCs w:val="20"/>
              </w:rPr>
              <w:t xml:space="preserve"> (yes/no)</w:t>
            </w:r>
          </w:p>
        </w:tc>
      </w:tr>
    </w:tbl>
    <w:p w:rsidR="004B768B" w:rsidRPr="00AB231C" w:rsidRDefault="004B768B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86C3F" w:rsidRPr="004968AC" w:rsidTr="00AB231C">
        <w:trPr>
          <w:trHeight w:val="227"/>
        </w:trPr>
        <w:tc>
          <w:tcPr>
            <w:tcW w:w="9242" w:type="dxa"/>
            <w:shd w:val="clear" w:color="auto" w:fill="DBE5F1" w:themeFill="accent1" w:themeFillTint="33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DIAGNOSIS/ SUSPECTED DIAGNOSIS</w:t>
            </w:r>
          </w:p>
        </w:tc>
      </w:tr>
      <w:tr w:rsidR="004968AC" w:rsidRPr="004968AC" w:rsidTr="00865E5F">
        <w:trPr>
          <w:trHeight w:val="564"/>
        </w:trPr>
        <w:tc>
          <w:tcPr>
            <w:tcW w:w="9242" w:type="dxa"/>
            <w:vAlign w:val="center"/>
          </w:tcPr>
          <w:p w:rsidR="004968AC" w:rsidRPr="00B02A49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 risk/only eye (yes/no)</w:t>
            </w:r>
          </w:p>
          <w:p w:rsidR="00AD60C9" w:rsidRPr="004968AC" w:rsidRDefault="00AD60C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D86C3F" w:rsidRPr="00AB231C" w:rsidRDefault="00D86C3F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6"/>
        <w:gridCol w:w="2948"/>
        <w:gridCol w:w="2948"/>
      </w:tblGrid>
      <w:tr w:rsidR="00D86C3F" w:rsidRPr="004968AC" w:rsidTr="00AB231C">
        <w:trPr>
          <w:trHeight w:val="159"/>
        </w:trPr>
        <w:tc>
          <w:tcPr>
            <w:tcW w:w="3346" w:type="dxa"/>
            <w:shd w:val="clear" w:color="auto" w:fill="DBE5F1" w:themeFill="accent1" w:themeFillTint="33"/>
            <w:vAlign w:val="center"/>
          </w:tcPr>
          <w:p w:rsidR="00D86C3F" w:rsidRPr="00AD60C9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SYMPTOMS</w:t>
            </w:r>
            <w:r w:rsidR="00F001AC" w:rsidRPr="00AD60C9">
              <w:rPr>
                <w:rFonts w:ascii="Arial" w:hAnsi="Arial" w:cs="Arial"/>
                <w:b/>
                <w:sz w:val="20"/>
                <w:szCs w:val="20"/>
              </w:rPr>
              <w:t xml:space="preserve"> (affected eyes/s)</w:t>
            </w:r>
          </w:p>
        </w:tc>
        <w:tc>
          <w:tcPr>
            <w:tcW w:w="2948" w:type="dxa"/>
            <w:shd w:val="clear" w:color="auto" w:fill="DBE5F1" w:themeFill="accent1" w:themeFillTint="33"/>
            <w:vAlign w:val="center"/>
          </w:tcPr>
          <w:p w:rsidR="00D86C3F" w:rsidRPr="00AD60C9" w:rsidRDefault="00F001AC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Right eye</w:t>
            </w:r>
          </w:p>
        </w:tc>
        <w:tc>
          <w:tcPr>
            <w:tcW w:w="2948" w:type="dxa"/>
            <w:shd w:val="clear" w:color="auto" w:fill="DBE5F1" w:themeFill="accent1" w:themeFillTint="33"/>
            <w:vAlign w:val="center"/>
          </w:tcPr>
          <w:p w:rsidR="00D86C3F" w:rsidRPr="00AD60C9" w:rsidRDefault="00F001AC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Left eye</w:t>
            </w:r>
          </w:p>
        </w:tc>
      </w:tr>
      <w:tr w:rsidR="00D86C3F" w:rsidRPr="004968AC" w:rsidTr="004968AC">
        <w:tc>
          <w:tcPr>
            <w:tcW w:w="3346" w:type="dxa"/>
            <w:vAlign w:val="center"/>
          </w:tcPr>
          <w:p w:rsidR="00D86C3F" w:rsidRPr="004968AC" w:rsidRDefault="00F001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Central vision loss</w:t>
            </w: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6C3F" w:rsidRPr="004968AC" w:rsidTr="004968AC">
        <w:tc>
          <w:tcPr>
            <w:tcW w:w="3346" w:type="dxa"/>
            <w:vAlign w:val="center"/>
          </w:tcPr>
          <w:p w:rsidR="00D86C3F" w:rsidRPr="004968AC" w:rsidRDefault="00F001AC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Other relevant symptoms</w:t>
            </w: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2A49" w:rsidRPr="004968AC" w:rsidTr="004968AC">
        <w:tc>
          <w:tcPr>
            <w:tcW w:w="3346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Onset of central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scotoma</w:t>
            </w:r>
            <w:proofErr w:type="spellEnd"/>
          </w:p>
        </w:tc>
        <w:tc>
          <w:tcPr>
            <w:tcW w:w="2948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E5F" w:rsidRPr="004968AC" w:rsidTr="004968AC">
        <w:tc>
          <w:tcPr>
            <w:tcW w:w="3346" w:type="dxa"/>
            <w:vAlign w:val="center"/>
          </w:tcPr>
          <w:p w:rsidR="00865E5F" w:rsidRDefault="00865E5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Duration of symptoms</w:t>
            </w:r>
          </w:p>
        </w:tc>
        <w:tc>
          <w:tcPr>
            <w:tcW w:w="2948" w:type="dxa"/>
            <w:vAlign w:val="center"/>
          </w:tcPr>
          <w:p w:rsidR="00865E5F" w:rsidRPr="004968AC" w:rsidRDefault="00865E5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865E5F" w:rsidRPr="004968AC" w:rsidRDefault="00865E5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2A49" w:rsidRPr="004968AC" w:rsidTr="004968AC">
        <w:tc>
          <w:tcPr>
            <w:tcW w:w="3346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 relevant symptoms</w:t>
            </w:r>
          </w:p>
        </w:tc>
        <w:tc>
          <w:tcPr>
            <w:tcW w:w="2948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B02A49" w:rsidRPr="004968AC" w:rsidRDefault="00B02A4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86C3F" w:rsidRPr="00AB231C" w:rsidRDefault="00D86C3F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2"/>
        <w:gridCol w:w="1372"/>
        <w:gridCol w:w="4598"/>
      </w:tblGrid>
      <w:tr w:rsidR="00AF4A19" w:rsidRPr="004968AC" w:rsidTr="00AB231C">
        <w:trPr>
          <w:trHeight w:val="64"/>
        </w:trPr>
        <w:tc>
          <w:tcPr>
            <w:tcW w:w="4644" w:type="dxa"/>
            <w:gridSpan w:val="2"/>
            <w:shd w:val="clear" w:color="auto" w:fill="DBE5F1" w:themeFill="accent1" w:themeFillTint="33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PATIENT HISTORY</w:t>
            </w:r>
          </w:p>
        </w:tc>
        <w:tc>
          <w:tcPr>
            <w:tcW w:w="4598" w:type="dxa"/>
            <w:shd w:val="clear" w:color="auto" w:fill="DBE5F1" w:themeFill="accent1" w:themeFillTint="33"/>
            <w:vAlign w:val="center"/>
          </w:tcPr>
          <w:p w:rsidR="00AF4A19" w:rsidRPr="00AD60C9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Details</w:t>
            </w:r>
          </w:p>
        </w:tc>
      </w:tr>
      <w:tr w:rsidR="00E7766A" w:rsidRPr="004968AC" w:rsidTr="004968AC">
        <w:tc>
          <w:tcPr>
            <w:tcW w:w="3272" w:type="dxa"/>
            <w:vAlign w:val="center"/>
          </w:tcPr>
          <w:p w:rsidR="00E7766A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Smoker?</w:t>
            </w:r>
          </w:p>
        </w:tc>
        <w:tc>
          <w:tcPr>
            <w:tcW w:w="1372" w:type="dxa"/>
            <w:vAlign w:val="center"/>
          </w:tcPr>
          <w:p w:rsidR="00E7766A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E7766A" w:rsidRPr="004968AC" w:rsidRDefault="00E7766A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865E5F">
        <w:trPr>
          <w:trHeight w:val="363"/>
        </w:trPr>
        <w:tc>
          <w:tcPr>
            <w:tcW w:w="3272" w:type="dxa"/>
            <w:vAlign w:val="center"/>
          </w:tcPr>
          <w:p w:rsidR="00AF4A19" w:rsidRPr="004968AC" w:rsidRDefault="00AF4A19" w:rsidP="004968AC">
            <w:pPr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Family history of AMD / Retinal Detachment / Glaucoma?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865E5F" w:rsidP="004968A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Past ophthalmic history?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E5F" w:rsidRPr="004968AC" w:rsidTr="004968AC">
        <w:tc>
          <w:tcPr>
            <w:tcW w:w="3272" w:type="dxa"/>
            <w:vAlign w:val="center"/>
          </w:tcPr>
          <w:p w:rsidR="00865E5F" w:rsidRDefault="00865E5F" w:rsidP="004968A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Known AMD</w:t>
            </w:r>
          </w:p>
        </w:tc>
        <w:tc>
          <w:tcPr>
            <w:tcW w:w="1372" w:type="dxa"/>
            <w:vAlign w:val="center"/>
          </w:tcPr>
          <w:p w:rsidR="00865E5F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98" w:type="dxa"/>
            <w:vAlign w:val="center"/>
          </w:tcPr>
          <w:p w:rsidR="00865E5F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Previous intra-</w:t>
            </w:r>
            <w:proofErr w:type="spellStart"/>
            <w:r w:rsidRPr="004968AC">
              <w:rPr>
                <w:rFonts w:ascii="Arial" w:eastAsia="MS Mincho" w:hAnsi="Arial" w:cs="Arial"/>
                <w:sz w:val="20"/>
                <w:szCs w:val="20"/>
              </w:rPr>
              <w:t>vitreal</w:t>
            </w:r>
            <w:proofErr w:type="spellEnd"/>
            <w:r w:rsidRPr="004968AC">
              <w:rPr>
                <w:rFonts w:ascii="Arial" w:eastAsia="MS Mincho" w:hAnsi="Arial" w:cs="Arial"/>
                <w:sz w:val="20"/>
                <w:szCs w:val="20"/>
              </w:rPr>
              <w:t xml:space="preserve"> treatment?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AF4A19" w:rsidP="00AD60C9">
            <w:pPr>
              <w:rPr>
                <w:rFonts w:ascii="Arial" w:eastAsia="MS Mincho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Other relevant?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82204" w:rsidRPr="00AB231C" w:rsidRDefault="00982204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2934"/>
        <w:gridCol w:w="3081"/>
      </w:tblGrid>
      <w:tr w:rsidR="00982204" w:rsidRPr="004968AC" w:rsidTr="00AB231C">
        <w:trPr>
          <w:trHeight w:val="64"/>
        </w:trPr>
        <w:tc>
          <w:tcPr>
            <w:tcW w:w="3227" w:type="dxa"/>
            <w:shd w:val="clear" w:color="auto" w:fill="DBE5F1" w:themeFill="accent1" w:themeFillTint="33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EXAMINATION (affected eye/s)</w:t>
            </w:r>
          </w:p>
        </w:tc>
        <w:tc>
          <w:tcPr>
            <w:tcW w:w="2934" w:type="dxa"/>
            <w:shd w:val="clear" w:color="auto" w:fill="DBE5F1" w:themeFill="accent1" w:themeFillTint="33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Right eye</w:t>
            </w:r>
          </w:p>
        </w:tc>
        <w:tc>
          <w:tcPr>
            <w:tcW w:w="3081" w:type="dxa"/>
            <w:shd w:val="clear" w:color="auto" w:fill="DBE5F1" w:themeFill="accent1" w:themeFillTint="33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Left eye</w:t>
            </w: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Distance VA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Near VA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Macular findings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Amsler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chart findings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Sub-retinal fluid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Retinal oedema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PED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E5F" w:rsidRPr="004968AC" w:rsidTr="004968AC">
        <w:tc>
          <w:tcPr>
            <w:tcW w:w="3227" w:type="dxa"/>
            <w:vAlign w:val="center"/>
          </w:tcPr>
          <w:p w:rsidR="00865E5F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Haemorrhage/exudate</w:t>
            </w:r>
          </w:p>
        </w:tc>
        <w:tc>
          <w:tcPr>
            <w:tcW w:w="2934" w:type="dxa"/>
            <w:vAlign w:val="center"/>
          </w:tcPr>
          <w:p w:rsidR="00865E5F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865E5F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865E5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Other relevant signs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7766A" w:rsidRDefault="00E7766A" w:rsidP="004968AC">
      <w:pPr>
        <w:tabs>
          <w:tab w:val="left" w:pos="1725"/>
        </w:tabs>
        <w:spacing w:after="0" w:line="240" w:lineRule="auto"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2934"/>
        <w:gridCol w:w="3081"/>
      </w:tblGrid>
      <w:tr w:rsidR="00873DF4" w:rsidRPr="004968AC" w:rsidTr="00435BAE">
        <w:trPr>
          <w:trHeight w:val="64"/>
        </w:trPr>
        <w:tc>
          <w:tcPr>
            <w:tcW w:w="3227" w:type="dxa"/>
            <w:shd w:val="clear" w:color="auto" w:fill="DBE5F1" w:themeFill="accent1" w:themeFillTint="33"/>
            <w:vAlign w:val="center"/>
          </w:tcPr>
          <w:p w:rsidR="00873DF4" w:rsidRPr="004968AC" w:rsidRDefault="00873DF4" w:rsidP="00873DF4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INVESTIGATIONS</w:t>
            </w:r>
          </w:p>
        </w:tc>
        <w:tc>
          <w:tcPr>
            <w:tcW w:w="2934" w:type="dxa"/>
            <w:shd w:val="clear" w:color="auto" w:fill="DBE5F1" w:themeFill="accent1" w:themeFillTint="33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Right eye</w:t>
            </w:r>
          </w:p>
        </w:tc>
        <w:tc>
          <w:tcPr>
            <w:tcW w:w="3081" w:type="dxa"/>
            <w:shd w:val="clear" w:color="auto" w:fill="DBE5F1" w:themeFill="accent1" w:themeFillTint="33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Left eye</w:t>
            </w:r>
          </w:p>
        </w:tc>
      </w:tr>
      <w:tr w:rsidR="00873DF4" w:rsidRPr="004968AC" w:rsidTr="00435BAE">
        <w:tc>
          <w:tcPr>
            <w:tcW w:w="3227" w:type="dxa"/>
            <w:vAlign w:val="center"/>
          </w:tcPr>
          <w:p w:rsidR="00873DF4" w:rsidRPr="004968AC" w:rsidRDefault="00873DF4" w:rsidP="00873DF4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OCT</w:t>
            </w:r>
          </w:p>
        </w:tc>
        <w:tc>
          <w:tcPr>
            <w:tcW w:w="2934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3DF4" w:rsidRPr="004968AC" w:rsidTr="00435BAE">
        <w:tc>
          <w:tcPr>
            <w:tcW w:w="3227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Photographs</w:t>
            </w:r>
          </w:p>
        </w:tc>
        <w:tc>
          <w:tcPr>
            <w:tcW w:w="2934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3DF4" w:rsidRPr="004968AC" w:rsidTr="00435BAE">
        <w:tc>
          <w:tcPr>
            <w:tcW w:w="3227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FFA</w:t>
            </w:r>
          </w:p>
        </w:tc>
        <w:tc>
          <w:tcPr>
            <w:tcW w:w="2934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3DF4" w:rsidRPr="004968AC" w:rsidTr="00435BAE">
        <w:tc>
          <w:tcPr>
            <w:tcW w:w="3227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IGCA</w:t>
            </w:r>
          </w:p>
        </w:tc>
        <w:tc>
          <w:tcPr>
            <w:tcW w:w="2934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873DF4" w:rsidRPr="004968AC" w:rsidRDefault="00873DF4" w:rsidP="00435BAE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73DF4" w:rsidRPr="00AB231C" w:rsidRDefault="00873DF4" w:rsidP="004968AC">
      <w:pPr>
        <w:tabs>
          <w:tab w:val="left" w:pos="1725"/>
        </w:tabs>
        <w:spacing w:after="0" w:line="240" w:lineRule="auto"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6724"/>
      </w:tblGrid>
      <w:tr w:rsidR="003118C5" w:rsidRPr="004968AC" w:rsidTr="00AD60C9">
        <w:tc>
          <w:tcPr>
            <w:tcW w:w="9242" w:type="dxa"/>
            <w:gridSpan w:val="2"/>
            <w:shd w:val="clear" w:color="auto" w:fill="DBE5F1" w:themeFill="accent1" w:themeFillTint="33"/>
            <w:vAlign w:val="center"/>
          </w:tcPr>
          <w:p w:rsidR="003118C5" w:rsidRPr="004968AC" w:rsidRDefault="003118C5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Referrer to complete</w:t>
            </w:r>
            <w:r w:rsidR="004968A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982204" w:rsidRPr="004968AC" w:rsidTr="004968AC">
        <w:tc>
          <w:tcPr>
            <w:tcW w:w="2518" w:type="dxa"/>
            <w:vAlign w:val="center"/>
          </w:tcPr>
          <w:p w:rsidR="00982204" w:rsidRPr="004968AC" w:rsidRDefault="000B7725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Signature</w:t>
            </w:r>
          </w:p>
        </w:tc>
        <w:tc>
          <w:tcPr>
            <w:tcW w:w="672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18C5" w:rsidRPr="004968AC" w:rsidTr="004968AC">
        <w:tc>
          <w:tcPr>
            <w:tcW w:w="2518" w:type="dxa"/>
            <w:vAlign w:val="center"/>
          </w:tcPr>
          <w:p w:rsidR="003118C5" w:rsidRPr="004968AC" w:rsidRDefault="003118C5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Print Name</w:t>
            </w:r>
          </w:p>
        </w:tc>
        <w:tc>
          <w:tcPr>
            <w:tcW w:w="6724" w:type="dxa"/>
            <w:vAlign w:val="center"/>
          </w:tcPr>
          <w:p w:rsidR="003118C5" w:rsidRPr="004968AC" w:rsidRDefault="003118C5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E1E50" w:rsidRPr="00873DF4" w:rsidRDefault="00BE1E50" w:rsidP="004968AC">
      <w:pPr>
        <w:tabs>
          <w:tab w:val="left" w:pos="1725"/>
        </w:tabs>
        <w:spacing w:after="0" w:line="240" w:lineRule="auto"/>
        <w:rPr>
          <w:sz w:val="10"/>
          <w:szCs w:val="20"/>
        </w:rPr>
      </w:pPr>
    </w:p>
    <w:p w:rsidR="00AB231C" w:rsidRDefault="00AB231C" w:rsidP="00873DF4">
      <w:pPr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i/>
          <w:sz w:val="20"/>
          <w:szCs w:val="20"/>
        </w:rPr>
        <w:t>Please ensure all fields are completed before sending referral form to service provider.</w:t>
      </w:r>
      <w:r>
        <w:rPr>
          <w:rFonts w:ascii="Arial" w:hAnsi="Arial" w:cs="Arial"/>
          <w:b/>
          <w:szCs w:val="20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B534C2" w:rsidTr="00B534C2">
        <w:trPr>
          <w:trHeight w:val="1133"/>
        </w:trPr>
        <w:tc>
          <w:tcPr>
            <w:tcW w:w="3080" w:type="dxa"/>
            <w:vAlign w:val="center"/>
          </w:tcPr>
          <w:p w:rsidR="00B534C2" w:rsidRDefault="00B534C2" w:rsidP="00B534C2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noProof/>
                <w:color w:val="FFFFFF"/>
                <w:lang w:eastAsia="en-GB"/>
              </w:rPr>
              <w:lastRenderedPageBreak/>
              <w:drawing>
                <wp:inline distT="0" distB="0" distL="0" distR="0" wp14:anchorId="03529823" wp14:editId="12A31C68">
                  <wp:extent cx="1572052" cy="405442"/>
                  <wp:effectExtent l="0" t="0" r="0" b="0"/>
                  <wp:docPr id="3" name="Picture 3" descr="NHS South Warwickshire Clinical Commissioning Group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HS South Warwickshire Clinical Commissioning Group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015" cy="405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B534C2" w:rsidRDefault="00B534C2" w:rsidP="00B534C2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 wp14:anchorId="16858346" wp14:editId="1B09D578">
                  <wp:extent cx="1578634" cy="407141"/>
                  <wp:effectExtent l="0" t="0" r="2540" b="0"/>
                  <wp:docPr id="6" name="Picture 6" descr="Warwickshire North Clinical Commissioning Group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arwickshire North Clinical Commissioning Group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640" cy="417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B534C2" w:rsidRDefault="00B534C2" w:rsidP="00B534C2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 wp14:anchorId="634F298B" wp14:editId="6EF9A83D">
                  <wp:extent cx="1561382" cy="401191"/>
                  <wp:effectExtent l="0" t="0" r="1270" b="0"/>
                  <wp:docPr id="8" name="Picture 8" descr="Coventry and Rugby Clinical Commissioning Group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ventry and Rugby Clinical Commissioning Group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393" cy="406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231C" w:rsidRDefault="00AB231C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B534C2" w:rsidRDefault="00B534C2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B534C2" w:rsidRDefault="00AB231C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AB231C">
        <w:rPr>
          <w:rFonts w:ascii="Arial" w:hAnsi="Arial" w:cs="Arial"/>
          <w:b/>
          <w:szCs w:val="20"/>
        </w:rPr>
        <w:t>Coventry and Warwickshire Retinal Vascular Disease (RVD) Services</w:t>
      </w:r>
    </w:p>
    <w:p w:rsidR="00B534C2" w:rsidRDefault="00B534C2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AB231C" w:rsidRDefault="00AB231C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R</w:t>
      </w:r>
      <w:r w:rsidR="00B534C2">
        <w:rPr>
          <w:rFonts w:ascii="Arial" w:hAnsi="Arial" w:cs="Arial"/>
          <w:b/>
          <w:szCs w:val="20"/>
        </w:rPr>
        <w:t>eferral Options</w:t>
      </w:r>
    </w:p>
    <w:p w:rsidR="00AB231C" w:rsidRDefault="00AB231C" w:rsidP="00AB231C">
      <w:pPr>
        <w:spacing w:after="0" w:line="240" w:lineRule="auto"/>
        <w:rPr>
          <w:rFonts w:ascii="Arial" w:hAnsi="Arial" w:cs="Arial"/>
          <w:b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South Warwickshire NHS Foundation Trust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Address: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Lucentis Coordinator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Machin Eye Unit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South Warwickshire NHS Foundation Trust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Warwick Hospital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AB231C">
        <w:rPr>
          <w:rFonts w:ascii="Arial" w:hAnsi="Arial" w:cs="Arial"/>
          <w:sz w:val="20"/>
          <w:szCs w:val="20"/>
        </w:rPr>
        <w:t>Lakin</w:t>
      </w:r>
      <w:proofErr w:type="spellEnd"/>
      <w:r w:rsidRPr="00AB231C">
        <w:rPr>
          <w:rFonts w:ascii="Arial" w:hAnsi="Arial" w:cs="Arial"/>
          <w:sz w:val="20"/>
          <w:szCs w:val="20"/>
        </w:rPr>
        <w:t xml:space="preserve"> Road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Warwick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CV34 5BW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 xml:space="preserve">Fax: </w:t>
      </w:r>
      <w:r w:rsidRPr="00AB231C">
        <w:rPr>
          <w:rFonts w:ascii="Arial" w:hAnsi="Arial" w:cs="Arial"/>
          <w:sz w:val="20"/>
          <w:szCs w:val="20"/>
        </w:rPr>
        <w:t>01926 600020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University Hospitals Coventry and Warwickshire NHS Trust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Address: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AMD Coordinators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Macular Unit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Hospital of St Cross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AB231C">
        <w:rPr>
          <w:rFonts w:ascii="Arial" w:hAnsi="Arial" w:cs="Arial"/>
          <w:sz w:val="20"/>
          <w:szCs w:val="20"/>
        </w:rPr>
        <w:t>Barby</w:t>
      </w:r>
      <w:proofErr w:type="spellEnd"/>
      <w:r w:rsidRPr="00AB231C">
        <w:rPr>
          <w:rFonts w:ascii="Arial" w:hAnsi="Arial" w:cs="Arial"/>
          <w:sz w:val="20"/>
          <w:szCs w:val="20"/>
        </w:rPr>
        <w:t xml:space="preserve"> Road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Rugby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 xml:space="preserve">CV22 5PX </w:t>
      </w:r>
    </w:p>
    <w:p w:rsid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Fax:</w:t>
      </w:r>
      <w:r w:rsidRPr="00AB231C">
        <w:rPr>
          <w:rFonts w:ascii="Arial" w:hAnsi="Arial" w:cs="Arial"/>
          <w:sz w:val="20"/>
          <w:szCs w:val="20"/>
        </w:rPr>
        <w:t xml:space="preserve"> 01788 663391</w:t>
      </w:r>
    </w:p>
    <w:p w:rsidR="00F86F83" w:rsidRPr="00AB231C" w:rsidRDefault="00F86F83" w:rsidP="00AB231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86F83" w:rsidRDefault="00F86F83" w:rsidP="00F86F8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CB5EC9">
        <w:rPr>
          <w:rFonts w:ascii="Arial" w:hAnsi="Arial" w:cs="Arial"/>
          <w:b/>
          <w:sz w:val="20"/>
          <w:szCs w:val="20"/>
        </w:rPr>
        <w:t>North Warwickshire</w:t>
      </w:r>
      <w:r w:rsidR="00AE6A45">
        <w:rPr>
          <w:rFonts w:ascii="Arial" w:hAnsi="Arial" w:cs="Arial"/>
          <w:b/>
          <w:sz w:val="20"/>
          <w:szCs w:val="20"/>
        </w:rPr>
        <w:t xml:space="preserve"> Retinal Vascular Disease Service</w:t>
      </w:r>
    </w:p>
    <w:p w:rsidR="00AE6A45" w:rsidRPr="00CB5EC9" w:rsidRDefault="00AE6A45" w:rsidP="00F86F8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Newmedica at George Eliot Hospital</w:t>
      </w:r>
    </w:p>
    <w:p w:rsidR="00F86F83" w:rsidRPr="00CB5EC9" w:rsidRDefault="00F86F83" w:rsidP="00F86F8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F86F83" w:rsidRPr="00CB5EC9" w:rsidRDefault="00F86F83" w:rsidP="00F86F8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CB5EC9">
        <w:rPr>
          <w:rFonts w:ascii="Arial" w:hAnsi="Arial" w:cs="Arial"/>
          <w:b/>
          <w:sz w:val="20"/>
          <w:szCs w:val="20"/>
        </w:rPr>
        <w:t>Address:</w:t>
      </w:r>
    </w:p>
    <w:p w:rsidR="00F86F83" w:rsidRDefault="00AE6A45" w:rsidP="00F86F8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Newmedica RVD Coordinator</w:t>
      </w:r>
      <w:r w:rsidR="00B853B9">
        <w:rPr>
          <w:rFonts w:ascii="Arial" w:hAnsi="Arial" w:cs="Arial"/>
          <w:sz w:val="20"/>
          <w:szCs w:val="20"/>
        </w:rPr>
        <w:t xml:space="preserve"> </w:t>
      </w:r>
    </w:p>
    <w:p w:rsidR="00F86F83" w:rsidRDefault="00B853B9" w:rsidP="00F86F83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C/o</w:t>
      </w:r>
      <w:r w:rsidR="00AE6A45">
        <w:rPr>
          <w:rFonts w:ascii="Arial" w:hAnsi="Arial" w:cs="Arial"/>
          <w:sz w:val="20"/>
          <w:szCs w:val="20"/>
        </w:rPr>
        <w:t xml:space="preserve"> Ophthalmology Office</w:t>
      </w:r>
    </w:p>
    <w:p w:rsidR="00AE6A45" w:rsidRDefault="00AE6A45" w:rsidP="00F86F8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Outpatients Department</w:t>
      </w:r>
    </w:p>
    <w:p w:rsidR="00F86F83" w:rsidRPr="00CB5EC9" w:rsidRDefault="00F86F83" w:rsidP="00F86F8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5EC9">
        <w:rPr>
          <w:rFonts w:ascii="Arial" w:hAnsi="Arial" w:cs="Arial"/>
          <w:sz w:val="20"/>
          <w:szCs w:val="20"/>
        </w:rPr>
        <w:t>George Eliot Hospital</w:t>
      </w:r>
    </w:p>
    <w:p w:rsidR="00F86F83" w:rsidRPr="00CB5EC9" w:rsidRDefault="00F86F83" w:rsidP="00F86F8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5EC9">
        <w:rPr>
          <w:rFonts w:ascii="Arial" w:hAnsi="Arial" w:cs="Arial"/>
          <w:sz w:val="20"/>
          <w:szCs w:val="20"/>
        </w:rPr>
        <w:t>College Street</w:t>
      </w:r>
    </w:p>
    <w:p w:rsidR="00F86F83" w:rsidRPr="00CB5EC9" w:rsidRDefault="00F86F83" w:rsidP="00F86F8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5EC9">
        <w:rPr>
          <w:rFonts w:ascii="Arial" w:hAnsi="Arial" w:cs="Arial"/>
          <w:sz w:val="20"/>
          <w:szCs w:val="20"/>
        </w:rPr>
        <w:t>Nuneaton</w:t>
      </w:r>
    </w:p>
    <w:p w:rsidR="00F86F83" w:rsidRPr="00CB5EC9" w:rsidRDefault="00F86F83" w:rsidP="00F86F8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5EC9">
        <w:rPr>
          <w:rFonts w:ascii="Arial" w:hAnsi="Arial" w:cs="Arial"/>
          <w:sz w:val="20"/>
          <w:szCs w:val="20"/>
        </w:rPr>
        <w:t>CV10 7DJ</w:t>
      </w:r>
    </w:p>
    <w:p w:rsidR="00F86F83" w:rsidRPr="00AE6A45" w:rsidRDefault="00F86F83" w:rsidP="00F86F8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CB5EC9">
        <w:rPr>
          <w:rFonts w:ascii="Arial" w:hAnsi="Arial" w:cs="Arial"/>
          <w:b/>
          <w:sz w:val="20"/>
          <w:szCs w:val="20"/>
        </w:rPr>
        <w:t>Fax:</w:t>
      </w:r>
      <w:r w:rsidRPr="00CB5EC9">
        <w:rPr>
          <w:rFonts w:ascii="Arial" w:hAnsi="Arial" w:cs="Arial"/>
          <w:sz w:val="20"/>
          <w:szCs w:val="20"/>
        </w:rPr>
        <w:t xml:space="preserve"> 02477 572227</w:t>
      </w:r>
    </w:p>
    <w:p w:rsidR="00AE6A45" w:rsidRPr="00CB5EC9" w:rsidRDefault="00AE6A45" w:rsidP="00F86F8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6A45">
        <w:rPr>
          <w:rFonts w:ascii="Arial" w:hAnsi="Arial" w:cs="Arial"/>
          <w:b/>
          <w:sz w:val="20"/>
          <w:szCs w:val="20"/>
        </w:rPr>
        <w:t>Email: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corinne.dunne</w:t>
      </w:r>
      <w:r w:rsidR="00EB55C6">
        <w:rPr>
          <w:rFonts w:ascii="Arial" w:hAnsi="Arial" w:cs="Arial"/>
          <w:sz w:val="20"/>
          <w:szCs w:val="20"/>
        </w:rPr>
        <w:t>@</w:t>
      </w:r>
      <w:r>
        <w:rPr>
          <w:rFonts w:ascii="Arial" w:hAnsi="Arial" w:cs="Arial"/>
          <w:sz w:val="20"/>
          <w:szCs w:val="20"/>
        </w:rPr>
        <w:t>nhs.net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Cs w:val="20"/>
        </w:rPr>
      </w:pPr>
    </w:p>
    <w:p w:rsidR="00982204" w:rsidRPr="00AB231C" w:rsidRDefault="00982204" w:rsidP="00AB231C">
      <w:pPr>
        <w:tabs>
          <w:tab w:val="left" w:pos="1725"/>
        </w:tabs>
        <w:spacing w:after="0" w:line="240" w:lineRule="auto"/>
        <w:rPr>
          <w:rFonts w:ascii="Arial" w:hAnsi="Arial" w:cs="Arial"/>
          <w:szCs w:val="20"/>
        </w:rPr>
      </w:pPr>
    </w:p>
    <w:sectPr w:rsidR="00982204" w:rsidRPr="00AB231C" w:rsidSect="00873DF4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957" w:right="1440" w:bottom="709" w:left="1440" w:header="426" w:footer="35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5D2" w:rsidRDefault="007925D2" w:rsidP="00607173">
      <w:pPr>
        <w:spacing w:after="0" w:line="240" w:lineRule="auto"/>
      </w:pPr>
      <w:r>
        <w:separator/>
      </w:r>
    </w:p>
  </w:endnote>
  <w:endnote w:type="continuationSeparator" w:id="0">
    <w:p w:rsidR="007925D2" w:rsidRDefault="007925D2" w:rsidP="00607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0C9" w:rsidRDefault="00BE1E50" w:rsidP="00BE1E50">
    <w:pPr>
      <w:pStyle w:val="Footer"/>
      <w:tabs>
        <w:tab w:val="clear" w:pos="9026"/>
        <w:tab w:val="right" w:pos="9214"/>
      </w:tabs>
      <w:jc w:val="right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Coventry and Warwickshire Retinal Vascular Disorder (RVD) Services</w:t>
    </w:r>
  </w:p>
  <w:p w:rsidR="00BE1E50" w:rsidRPr="00BE1E50" w:rsidRDefault="00873DF4" w:rsidP="00BE1E50">
    <w:pPr>
      <w:pStyle w:val="Footer"/>
      <w:tabs>
        <w:tab w:val="clear" w:pos="9026"/>
        <w:tab w:val="right" w:pos="9214"/>
      </w:tabs>
      <w:jc w:val="right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Wet Age-Related Macular Degeneration (AMD)</w:t>
    </w:r>
    <w:r w:rsidR="00AB231C">
      <w:rPr>
        <w:rFonts w:ascii="Arial" w:hAnsi="Arial" w:cs="Arial"/>
        <w:b/>
        <w:sz w:val="20"/>
      </w:rPr>
      <w:t xml:space="preserve"> Referral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E50" w:rsidRPr="00BE1E50" w:rsidRDefault="00BE1E50" w:rsidP="00BE1E50">
    <w:pPr>
      <w:pStyle w:val="Footer"/>
      <w:jc w:val="right"/>
      <w:rPr>
        <w:rFonts w:ascii="Arial" w:hAnsi="Arial" w:cs="Arial"/>
        <w:b/>
        <w:sz w:val="20"/>
      </w:rPr>
    </w:pPr>
    <w:r w:rsidRPr="00BE1E50">
      <w:rPr>
        <w:rFonts w:ascii="Arial" w:hAnsi="Arial" w:cs="Arial"/>
        <w:b/>
        <w:sz w:val="20"/>
      </w:rPr>
      <w:t xml:space="preserve">Coventry </w:t>
    </w:r>
    <w:r>
      <w:rPr>
        <w:rFonts w:ascii="Arial" w:hAnsi="Arial" w:cs="Arial"/>
        <w:b/>
        <w:sz w:val="20"/>
      </w:rPr>
      <w:t>and</w:t>
    </w:r>
    <w:r w:rsidRPr="00BE1E50">
      <w:rPr>
        <w:rFonts w:ascii="Arial" w:hAnsi="Arial" w:cs="Arial"/>
        <w:b/>
        <w:sz w:val="20"/>
      </w:rPr>
      <w:t xml:space="preserve"> Warwic</w:t>
    </w:r>
    <w:r w:rsidR="00AB231C">
      <w:rPr>
        <w:rFonts w:ascii="Arial" w:hAnsi="Arial" w:cs="Arial"/>
        <w:b/>
        <w:sz w:val="20"/>
      </w:rPr>
      <w:t>kshire Retinal Vascular Disease</w:t>
    </w:r>
    <w:r w:rsidRPr="00BE1E50">
      <w:rPr>
        <w:rFonts w:ascii="Arial" w:hAnsi="Arial" w:cs="Arial"/>
        <w:b/>
        <w:sz w:val="20"/>
      </w:rPr>
      <w:t xml:space="preserve"> (RVD) Services</w:t>
    </w:r>
  </w:p>
  <w:p w:rsidR="00BE1E50" w:rsidRPr="00BE1E50" w:rsidRDefault="00873DF4" w:rsidP="00BE1E50">
    <w:pPr>
      <w:pStyle w:val="Footer"/>
      <w:jc w:val="right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Wet Age-Related Macular Degeneration (AMD)</w:t>
    </w:r>
    <w:r w:rsidR="00BE1E50" w:rsidRPr="00BE1E50">
      <w:rPr>
        <w:rFonts w:ascii="Arial" w:hAnsi="Arial" w:cs="Arial"/>
        <w:b/>
        <w:sz w:val="20"/>
      </w:rPr>
      <w:t xml:space="preserve"> Referral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5D2" w:rsidRDefault="007925D2" w:rsidP="00607173">
      <w:pPr>
        <w:spacing w:after="0" w:line="240" w:lineRule="auto"/>
      </w:pPr>
      <w:r>
        <w:separator/>
      </w:r>
    </w:p>
  </w:footnote>
  <w:footnote w:type="continuationSeparator" w:id="0">
    <w:p w:rsidR="007925D2" w:rsidRDefault="007925D2" w:rsidP="00607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8AC" w:rsidRPr="004968AC" w:rsidRDefault="004968AC" w:rsidP="004968AC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5E5F" w:rsidRDefault="00BE1E50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35433E9" wp14:editId="60586555">
              <wp:simplePos x="0" y="0"/>
              <wp:positionH relativeFrom="column">
                <wp:posOffset>-758825</wp:posOffset>
              </wp:positionH>
              <wp:positionV relativeFrom="paragraph">
                <wp:posOffset>371</wp:posOffset>
              </wp:positionV>
              <wp:extent cx="3407434" cy="1250830"/>
              <wp:effectExtent l="0" t="0" r="21590" b="2603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07434" cy="12508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E1E50" w:rsidRPr="004968AC" w:rsidRDefault="00BE1E50" w:rsidP="00BE1E50">
                          <w:pPr>
                            <w:rPr>
                              <w:rFonts w:ascii="Arial" w:hAnsi="Arial" w:cs="Arial"/>
                              <w:sz w:val="16"/>
                            </w:rPr>
                          </w:pPr>
                          <w:r w:rsidRPr="004968AC">
                            <w:rPr>
                              <w:rFonts w:ascii="Arial" w:hAnsi="Arial" w:cs="Arial"/>
                              <w:sz w:val="16"/>
                            </w:rPr>
                            <w:t>Optometrist letterhead (including contact details):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5433E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59.75pt;margin-top:.05pt;width:268.3pt;height:9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" strokeweight="1pt">
              <v:textbox>
                <w:txbxContent>
                  <w:p w:rsidR="00BE1E50" w:rsidRPr="004968AC" w:rsidRDefault="00BE1E50" w:rsidP="00BE1E50">
                    <w:pPr>
                      <w:rPr>
                        <w:rFonts w:ascii="Arial" w:hAnsi="Arial" w:cs="Arial"/>
                        <w:sz w:val="16"/>
                      </w:rPr>
                    </w:pPr>
                    <w:r w:rsidRPr="004968AC">
                      <w:rPr>
                        <w:rFonts w:ascii="Arial" w:hAnsi="Arial" w:cs="Arial"/>
                        <w:sz w:val="16"/>
                      </w:rPr>
                      <w:t>Optometrist letterhead (including contact details):</w:t>
                    </w:r>
                  </w:p>
                </w:txbxContent>
              </v:textbox>
            </v:shape>
          </w:pict>
        </mc:Fallback>
      </mc:AlternateContent>
    </w:r>
    <w:r w:rsidR="00865E5F">
      <w:rPr>
        <w:rFonts w:ascii="Arial" w:hAnsi="Arial" w:cs="Arial"/>
        <w:b/>
        <w:sz w:val="28"/>
      </w:rPr>
      <w:t xml:space="preserve">WET AGE-RELATED MACULAR </w:t>
    </w:r>
  </w:p>
  <w:p w:rsidR="00BE1E50" w:rsidRPr="004968AC" w:rsidRDefault="00865E5F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  <w:r>
      <w:rPr>
        <w:rFonts w:ascii="Arial" w:hAnsi="Arial" w:cs="Arial"/>
        <w:b/>
        <w:sz w:val="28"/>
      </w:rPr>
      <w:t>DEGENERATION (AMD)</w:t>
    </w:r>
  </w:p>
  <w:p w:rsidR="00BE1E50" w:rsidRDefault="00BE1E50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  <w:r w:rsidRPr="004968AC">
      <w:rPr>
        <w:rFonts w:ascii="Arial" w:hAnsi="Arial" w:cs="Arial"/>
        <w:b/>
        <w:sz w:val="28"/>
      </w:rPr>
      <w:t>URGENT REFERRAL</w:t>
    </w:r>
  </w:p>
  <w:p w:rsidR="00865E5F" w:rsidRPr="00865E5F" w:rsidRDefault="00865E5F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12"/>
      </w:rPr>
    </w:pPr>
  </w:p>
  <w:tbl>
    <w:tblPr>
      <w:tblStyle w:val="TableGrid"/>
      <w:tblW w:w="4536" w:type="dxa"/>
      <w:tblInd w:w="4644" w:type="dxa"/>
      <w:tblLook w:val="04A0" w:firstRow="1" w:lastRow="0" w:firstColumn="1" w:lastColumn="0" w:noHBand="0" w:noVBand="1"/>
    </w:tblPr>
    <w:tblGrid>
      <w:gridCol w:w="1843"/>
      <w:gridCol w:w="2693"/>
    </w:tblGrid>
    <w:tr w:rsidR="00BE1E50" w:rsidTr="00435BAE">
      <w:trPr>
        <w:trHeight w:val="441"/>
      </w:trPr>
      <w:tc>
        <w:tcPr>
          <w:tcW w:w="184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  <w:r w:rsidRPr="004968AC">
            <w:rPr>
              <w:rFonts w:ascii="Arial" w:hAnsi="Arial" w:cs="Arial"/>
              <w:b/>
              <w:sz w:val="20"/>
            </w:rPr>
            <w:t>Date faxed</w:t>
          </w:r>
        </w:p>
      </w:tc>
      <w:tc>
        <w:tcPr>
          <w:tcW w:w="269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</w:p>
      </w:tc>
    </w:tr>
    <w:tr w:rsidR="00BE1E50" w:rsidTr="00435BAE">
      <w:trPr>
        <w:trHeight w:val="405"/>
      </w:trPr>
      <w:tc>
        <w:tcPr>
          <w:tcW w:w="184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Date received</w:t>
          </w:r>
        </w:p>
      </w:tc>
      <w:tc>
        <w:tcPr>
          <w:tcW w:w="269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</w:p>
      </w:tc>
    </w:tr>
  </w:tbl>
  <w:p w:rsidR="00BE1E50" w:rsidRDefault="00BE1E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7AF"/>
    <w:rsid w:val="000B7725"/>
    <w:rsid w:val="003118C5"/>
    <w:rsid w:val="003544E8"/>
    <w:rsid w:val="004235DC"/>
    <w:rsid w:val="00462EED"/>
    <w:rsid w:val="004968AC"/>
    <w:rsid w:val="004B768B"/>
    <w:rsid w:val="00607173"/>
    <w:rsid w:val="007925D2"/>
    <w:rsid w:val="007E2E7E"/>
    <w:rsid w:val="008607AF"/>
    <w:rsid w:val="00865E5F"/>
    <w:rsid w:val="00873DF4"/>
    <w:rsid w:val="00982204"/>
    <w:rsid w:val="009E6A23"/>
    <w:rsid w:val="00AB231C"/>
    <w:rsid w:val="00AD60C9"/>
    <w:rsid w:val="00AE6A45"/>
    <w:rsid w:val="00AF4A19"/>
    <w:rsid w:val="00B02A49"/>
    <w:rsid w:val="00B534C2"/>
    <w:rsid w:val="00B853B9"/>
    <w:rsid w:val="00BE1E50"/>
    <w:rsid w:val="00CB5EC9"/>
    <w:rsid w:val="00D86C3F"/>
    <w:rsid w:val="00E7766A"/>
    <w:rsid w:val="00EB55C6"/>
    <w:rsid w:val="00F001AC"/>
    <w:rsid w:val="00F8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docId w15:val="{1298681D-BFD4-4D3F-BBF3-BA101BA3C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7A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607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07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07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07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07A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071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173"/>
  </w:style>
  <w:style w:type="paragraph" w:styleId="Footer">
    <w:name w:val="footer"/>
    <w:basedOn w:val="Normal"/>
    <w:link w:val="FooterChar"/>
    <w:uiPriority w:val="99"/>
    <w:unhideWhenUsed/>
    <w:rsid w:val="006071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rwickshirenorthccg.nhs.uk/Home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southwarwickshireccg.nhs.uk/Home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://www.coventryrugbyccg.nhs.uk/Home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Coventry &amp; Warwickshire Partnerhip Trust</Company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Heafield Suzy (0AA) Arden CSU</dc:creator>
  <cp:lastModifiedBy>Angie Cogle</cp:lastModifiedBy>
  <cp:revision>10</cp:revision>
  <cp:lastPrinted>2014-12-24T13:50:00Z</cp:lastPrinted>
  <dcterms:created xsi:type="dcterms:W3CDTF">2014-12-24T14:02:00Z</dcterms:created>
  <dcterms:modified xsi:type="dcterms:W3CDTF">2015-06-25T08:27:00Z</dcterms:modified>
</cp:coreProperties>
</file>